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20 July 2016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603850">
        <w:rPr>
          <w:rFonts w:asciiTheme="minorHAnsi" w:hAnsiTheme="minorHAnsi"/>
          <w:lang w:val="en-ZA"/>
        </w:rPr>
        <w:t>Capital</w:t>
      </w:r>
      <w:r w:rsidR="00224F2C" w:rsidRPr="00224F2C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PRECINCT FUNDING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3A5C94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PRE1A2</w:t>
      </w:r>
      <w:r w:rsidR="00603850">
        <w:rPr>
          <w:rFonts w:asciiTheme="minorHAnsi" w:hAnsiTheme="minorHAnsi" w:cs="Arial"/>
          <w:b/>
          <w:i/>
          <w:lang w:val="en-ZA"/>
        </w:rPr>
        <w:t>; PRE1A3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PRECINCT FUNDING 1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603850">
        <w:rPr>
          <w:rFonts w:asciiTheme="minorHAnsi" w:hAnsiTheme="minorHAnsi"/>
          <w:lang w:val="en-ZA"/>
        </w:rPr>
        <w:t>Capital</w:t>
      </w:r>
      <w:r w:rsidRPr="003A5C94">
        <w:rPr>
          <w:rFonts w:asciiTheme="minorHAnsi" w:hAnsiTheme="minorHAnsi"/>
          <w:lang w:val="en-ZA"/>
        </w:rPr>
        <w:t xml:space="preserve"> </w:t>
      </w:r>
      <w:r w:rsidR="00603850">
        <w:rPr>
          <w:rFonts w:asciiTheme="minorHAnsi" w:hAnsiTheme="minorHAnsi"/>
          <w:lang w:val="en-ZA"/>
        </w:rPr>
        <w:t>R</w:t>
      </w:r>
      <w:r w:rsidRPr="003A5C94">
        <w:rPr>
          <w:rFonts w:asciiTheme="minorHAnsi" w:hAnsiTheme="minorHAnsi"/>
          <w:lang w:val="en-ZA"/>
        </w:rPr>
        <w:t>edemption of the below notes effective</w:t>
      </w:r>
      <w:r w:rsidR="00603850">
        <w:rPr>
          <w:rFonts w:asciiTheme="minorHAnsi" w:hAnsiTheme="minorHAnsi"/>
          <w:lang w:val="en-ZA"/>
        </w:rPr>
        <w:t xml:space="preserve"> 27 July 2016</w:t>
      </w:r>
      <w:r w:rsidRPr="003A5C94">
        <w:rPr>
          <w:rFonts w:asciiTheme="minorHAnsi" w:hAnsiTheme="minorHAnsi"/>
          <w:b/>
          <w:lang w:val="en-ZA"/>
        </w:rPr>
        <w:t>.</w:t>
      </w:r>
    </w:p>
    <w:p w:rsidR="0071710D" w:rsidRPr="003A5C94" w:rsidRDefault="0071710D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603850" w:rsidRPr="00603850" w:rsidRDefault="00DE6F97" w:rsidP="00614B83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PRE1A2</w:t>
            </w:r>
            <w:r w:rsidR="00603850" w:rsidRPr="00603850">
              <w:rPr>
                <w:rFonts w:asciiTheme="minorHAnsi" w:hAnsiTheme="minorHAnsi" w:cs="Arial"/>
                <w:b/>
                <w:lang w:val="en-ZA"/>
              </w:rPr>
              <w:t xml:space="preserve">- </w:t>
            </w:r>
          </w:p>
          <w:p w:rsidR="00DE6F97" w:rsidRPr="003A5C94" w:rsidRDefault="00603850" w:rsidP="00614B8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 000104209</w:t>
            </w:r>
          </w:p>
        </w:tc>
        <w:tc>
          <w:tcPr>
            <w:tcW w:w="2925" w:type="dxa"/>
          </w:tcPr>
          <w:p w:rsidR="00DE6F97" w:rsidRPr="003A5C94" w:rsidRDefault="00DE6F97" w:rsidP="0060385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603850">
              <w:rPr>
                <w:rFonts w:asciiTheme="minorHAnsi" w:eastAsia="Times New Roman" w:hAnsiTheme="minorHAnsi"/>
                <w:lang w:val="en-ZA"/>
              </w:rPr>
              <w:t xml:space="preserve">     R 108,904,716.00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603850" w:rsidP="0060385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0</w:t>
            </w:r>
            <w:r w:rsidR="00DE6F97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603850" w:rsidRPr="003A5C94" w:rsidTr="00A33DC3">
        <w:trPr>
          <w:jc w:val="center"/>
        </w:trPr>
        <w:tc>
          <w:tcPr>
            <w:tcW w:w="1871" w:type="dxa"/>
          </w:tcPr>
          <w:p w:rsidR="00603850" w:rsidRPr="00603850" w:rsidRDefault="00603850" w:rsidP="00A33DC3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PRE1A3-</w:t>
            </w:r>
          </w:p>
          <w:p w:rsidR="00603850" w:rsidRPr="003A5C94" w:rsidRDefault="00603850" w:rsidP="00603850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 000104217</w:t>
            </w:r>
          </w:p>
        </w:tc>
        <w:tc>
          <w:tcPr>
            <w:tcW w:w="2925" w:type="dxa"/>
          </w:tcPr>
          <w:p w:rsidR="00603850" w:rsidRPr="003A5C94" w:rsidRDefault="00603850" w:rsidP="0060385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R 37,760,188.00</w:t>
            </w:r>
          </w:p>
        </w:tc>
        <w:tc>
          <w:tcPr>
            <w:tcW w:w="399" w:type="dxa"/>
          </w:tcPr>
          <w:p w:rsidR="00603850" w:rsidRPr="003A5C94" w:rsidRDefault="00603850" w:rsidP="00A33DC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603850" w:rsidRPr="003A5C94" w:rsidRDefault="00603850" w:rsidP="0060385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R 562,239,812.00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603850" w:rsidRDefault="00603850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603850" w:rsidRPr="003A5C94" w:rsidRDefault="00603850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Lizette van </w:t>
      </w:r>
      <w:proofErr w:type="spellStart"/>
      <w:r>
        <w:rPr>
          <w:rFonts w:asciiTheme="minorHAnsi" w:hAnsiTheme="minorHAnsi" w:cs="Arial"/>
          <w:lang w:val="en-ZA"/>
        </w:rPr>
        <w:t>Dyk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Nedbank                                                                    +27 112946090    </w:t>
      </w:r>
    </w:p>
    <w:p w:rsidR="00DE6F97" w:rsidRPr="003A5C94" w:rsidRDefault="00603850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E6F97" w:rsidRPr="003A5C94">
        <w:rPr>
          <w:rFonts w:asciiTheme="minorHAnsi" w:hAnsiTheme="minorHAnsi" w:cs="Arial"/>
          <w:lang w:val="en-ZA"/>
        </w:rPr>
        <w:tab/>
        <w:t>JSE</w:t>
      </w:r>
      <w:r w:rsidR="00DE6F97" w:rsidRPr="003A5C94">
        <w:rPr>
          <w:rFonts w:asciiTheme="minorHAnsi" w:hAnsiTheme="minorHAnsi" w:cs="Arial"/>
          <w:lang w:val="en-ZA"/>
        </w:rPr>
        <w:tab/>
        <w:t>+27 11 5207000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171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171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850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0D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EE4D7C6-561E-4F6E-9E7D-19F9E8560594}"/>
</file>

<file path=customXml/itemProps2.xml><?xml version="1.0" encoding="utf-8"?>
<ds:datastoreItem xmlns:ds="http://schemas.openxmlformats.org/officeDocument/2006/customXml" ds:itemID="{DC5A8471-96EC-41EC-96AB-BB8047C2EC7A}"/>
</file>

<file path=customXml/itemProps3.xml><?xml version="1.0" encoding="utf-8"?>
<ds:datastoreItem xmlns:ds="http://schemas.openxmlformats.org/officeDocument/2006/customXml" ds:itemID="{FAEE63C6-4CA9-4190-BEE8-2921FB3C1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2012-03-13T14:59:00Z</dcterms:created>
  <dcterms:modified xsi:type="dcterms:W3CDTF">2016-07-20T09:57:00Z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77900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